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81A" w:rsidRPr="00807646" w:rsidRDefault="00FF681A" w:rsidP="00FF681A">
      <w:pPr>
        <w:tabs>
          <w:tab w:val="center" w:pos="4680"/>
          <w:tab w:val="right" w:pos="9360"/>
        </w:tabs>
        <w:spacing w:before="100" w:beforeAutospacing="1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TVIRTINU </w:t>
      </w:r>
    </w:p>
    <w:p w:rsidR="00FF681A" w:rsidRPr="00807646" w:rsidRDefault="00FF681A" w:rsidP="00FF681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Pr="00807646">
        <w:rPr>
          <w:rFonts w:ascii="Times New Roman" w:eastAsia="Calibri" w:hAnsi="Times New Roman" w:cs="Times New Roman"/>
        </w:rPr>
        <w:t xml:space="preserve">Direktorė </w:t>
      </w:r>
    </w:p>
    <w:p w:rsidR="00FF681A" w:rsidRPr="00807646" w:rsidRDefault="00FF681A" w:rsidP="00FF681A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PEDAGOGINIO DARBO</w:t>
      </w:r>
    </w:p>
    <w:p w:rsidR="00FF681A" w:rsidRPr="00807646" w:rsidRDefault="00FF681A" w:rsidP="00FF681A">
      <w:pPr>
        <w:tabs>
          <w:tab w:val="left" w:pos="4197"/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7646">
        <w:rPr>
          <w:rFonts w:ascii="Times New Roman" w:eastAsia="Calibri" w:hAnsi="Times New Roman" w:cs="Times New Roman"/>
          <w:b/>
          <w:sz w:val="28"/>
          <w:szCs w:val="28"/>
        </w:rPr>
        <w:t>PLANAS</w:t>
      </w:r>
      <w:r w:rsidRPr="00807646">
        <w:rPr>
          <w:rFonts w:ascii="Calibri" w:eastAsia="Calibri" w:hAnsi="Calibri" w:cs="Times New Roman"/>
        </w:rPr>
        <w:t xml:space="preserve">                                                                               </w:t>
      </w:r>
    </w:p>
    <w:p w:rsidR="00FF681A" w:rsidRPr="00807646" w:rsidRDefault="00FF681A" w:rsidP="00FF681A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7646"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 xml:space="preserve">     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2B13">
        <w:rPr>
          <w:rFonts w:ascii="Times New Roman" w:eastAsia="Calibri" w:hAnsi="Times New Roman" w:cs="Times New Roman"/>
          <w:sz w:val="24"/>
          <w:szCs w:val="24"/>
        </w:rPr>
        <w:t>gruodžio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mėn.</w:t>
      </w:r>
      <w:r w:rsidRPr="00807646">
        <w:rPr>
          <w:rFonts w:ascii="Calibri" w:eastAsia="Calibri" w:hAnsi="Calibri" w:cs="Times New Roman"/>
          <w:sz w:val="24"/>
          <w:szCs w:val="24"/>
        </w:rPr>
        <w:t xml:space="preserve">                       </w:t>
      </w:r>
      <w:r w:rsidRPr="00807646">
        <w:rPr>
          <w:rFonts w:ascii="Calibri" w:eastAsia="Calibri" w:hAnsi="Calibri" w:cs="Times New Roman"/>
          <w:sz w:val="24"/>
          <w:szCs w:val="24"/>
        </w:rPr>
        <w:tab/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807646">
        <w:rPr>
          <w:rFonts w:ascii="Times New Roman" w:eastAsia="Calibri" w:hAnsi="Times New Roman" w:cs="Times New Roman"/>
          <w:sz w:val="24"/>
          <w:szCs w:val="24"/>
        </w:rPr>
        <w:t xml:space="preserve"> G. </w:t>
      </w:r>
      <w:proofErr w:type="spellStart"/>
      <w:r w:rsidRPr="00807646">
        <w:rPr>
          <w:rFonts w:ascii="Times New Roman" w:eastAsia="Calibri" w:hAnsi="Times New Roman" w:cs="Times New Roman"/>
          <w:sz w:val="24"/>
          <w:szCs w:val="24"/>
        </w:rPr>
        <w:t>Lazdinienė</w:t>
      </w:r>
      <w:proofErr w:type="spellEnd"/>
    </w:p>
    <w:tbl>
      <w:tblPr>
        <w:tblpPr w:leftFromText="180" w:rightFromText="180" w:vertAnchor="page" w:horzAnchor="margin" w:tblpXSpec="center" w:tblpY="2311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6"/>
        <w:gridCol w:w="4617"/>
        <w:gridCol w:w="2279"/>
        <w:gridCol w:w="2428"/>
      </w:tblGrid>
      <w:tr w:rsidR="00FF681A" w:rsidRPr="00807646" w:rsidTr="000022EE">
        <w:trPr>
          <w:trHeight w:val="276"/>
        </w:trPr>
        <w:tc>
          <w:tcPr>
            <w:tcW w:w="736" w:type="dxa"/>
          </w:tcPr>
          <w:p w:rsidR="00FF681A" w:rsidRPr="00807646" w:rsidRDefault="00FF681A" w:rsidP="000022E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076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4617" w:type="dxa"/>
          </w:tcPr>
          <w:p w:rsidR="00FF681A" w:rsidRPr="00807646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Darbo turinys</w:t>
            </w:r>
          </w:p>
        </w:tc>
        <w:tc>
          <w:tcPr>
            <w:tcW w:w="2279" w:type="dxa"/>
          </w:tcPr>
          <w:p w:rsidR="00FF681A" w:rsidRPr="00807646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 xml:space="preserve">Data </w:t>
            </w:r>
          </w:p>
        </w:tc>
        <w:tc>
          <w:tcPr>
            <w:tcW w:w="2428" w:type="dxa"/>
          </w:tcPr>
          <w:p w:rsidR="00FF681A" w:rsidRPr="00807646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07646">
              <w:rPr>
                <w:rFonts w:ascii="Times New Roman" w:eastAsia="Calibri" w:hAnsi="Times New Roman" w:cs="Times New Roman"/>
                <w:b/>
              </w:rPr>
              <w:t>Atsakingas</w:t>
            </w:r>
          </w:p>
        </w:tc>
      </w:tr>
      <w:tr w:rsidR="00FF681A" w:rsidRPr="00807646" w:rsidTr="000022EE">
        <w:trPr>
          <w:trHeight w:val="6370"/>
        </w:trPr>
        <w:tc>
          <w:tcPr>
            <w:tcW w:w="736" w:type="dxa"/>
          </w:tcPr>
          <w:p w:rsidR="00FF681A" w:rsidRPr="00807646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1.</w:t>
            </w:r>
          </w:p>
          <w:p w:rsidR="00FF681A" w:rsidRPr="00807646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FF681A" w:rsidRPr="00807646" w:rsidRDefault="00FF681A" w:rsidP="000022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</w:rPr>
              <w:t>2.</w:t>
            </w:r>
          </w:p>
          <w:p w:rsidR="00FF681A" w:rsidRPr="00807646" w:rsidRDefault="00FF681A" w:rsidP="000022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17" w:type="dxa"/>
          </w:tcPr>
          <w:p w:rsidR="00FF681A" w:rsidRDefault="00FF681A" w:rsidP="000022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07646">
              <w:rPr>
                <w:rFonts w:ascii="Times New Roman" w:eastAsia="Calibri" w:hAnsi="Times New Roman" w:cs="Times New Roman"/>
                <w:b/>
                <w:iCs/>
                <w:color w:val="000000"/>
              </w:rPr>
              <w:t>Pedagoginio proceso priežiūra</w:t>
            </w:r>
            <w:r w:rsidRPr="00807646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FF681A" w:rsidRDefault="00FF681A" w:rsidP="000022E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FF681A" w:rsidRDefault="00FF681A" w:rsidP="000022E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Veiklų stebėjimas, analizavimas.</w:t>
            </w:r>
          </w:p>
          <w:p w:rsidR="00FF681A" w:rsidRPr="00FF681A" w:rsidRDefault="00FF681A" w:rsidP="00FF681A">
            <w:pPr>
              <w:pStyle w:val="Sraopastraipa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681A">
              <w:rPr>
                <w:rFonts w:ascii="Times New Roman" w:hAnsi="Times New Roman" w:cs="Times New Roman"/>
                <w:sz w:val="24"/>
                <w:szCs w:val="24"/>
              </w:rPr>
              <w:t>Veiklų stebėjimas analizavimas. Ugdomosios aplinkos paruošimas atsižvelgiant į metines kalendorines šventes.</w:t>
            </w:r>
          </w:p>
          <w:p w:rsidR="00FF681A" w:rsidRDefault="00FF681A" w:rsidP="00002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</w:t>
            </w:r>
            <w:bookmarkStart w:id="0" w:name="_Hlk527115374"/>
            <w:r w:rsidRPr="00807646">
              <w:rPr>
                <w:rFonts w:ascii="Times New Roman" w:eastAsia="Calibri" w:hAnsi="Times New Roman" w:cs="Times New Roman"/>
                <w:b/>
              </w:rPr>
              <w:t xml:space="preserve">VGK </w:t>
            </w:r>
            <w:r>
              <w:rPr>
                <w:rFonts w:ascii="Times New Roman" w:eastAsia="Calibri" w:hAnsi="Times New Roman" w:cs="Times New Roman"/>
                <w:b/>
              </w:rPr>
              <w:t>veikla</w:t>
            </w:r>
          </w:p>
          <w:p w:rsidR="00FF681A" w:rsidRPr="00F01DDB" w:rsidRDefault="00FF681A" w:rsidP="000022E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Pasitarimas</w:t>
            </w:r>
            <w:r w:rsidR="00C14BA6">
              <w:rPr>
                <w:rFonts w:ascii="Times New Roman" w:eastAsia="Calibri" w:hAnsi="Times New Roman" w:cs="Times New Roman"/>
                <w:b/>
              </w:rPr>
              <w:t>.</w:t>
            </w:r>
            <w:bookmarkStart w:id="1" w:name="_GoBack"/>
            <w:bookmarkEnd w:id="1"/>
          </w:p>
          <w:p w:rsidR="00FF681A" w:rsidRDefault="00FF681A" w:rsidP="00002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bookmarkEnd w:id="0"/>
          <w:p w:rsidR="009D2B13" w:rsidRPr="000E6692" w:rsidRDefault="009D2B13" w:rsidP="009D2B13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66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Bendrų projektinių veiklų organizavimas su socialiniais partneriais</w:t>
            </w:r>
            <w:r w:rsidR="00255A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ir švietimo pagalbos specialistais.</w:t>
            </w:r>
          </w:p>
          <w:p w:rsidR="00FF681A" w:rsidRPr="000E6692" w:rsidRDefault="00FF681A" w:rsidP="000E669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D2B13" w:rsidRDefault="00FF681A" w:rsidP="000022EE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6C94">
              <w:rPr>
                <w:rFonts w:ascii="Times New Roman" w:eastAsia="Calibri" w:hAnsi="Times New Roman" w:cs="Times New Roman"/>
                <w:b/>
              </w:rPr>
              <w:t>Metodinė veikla</w:t>
            </w:r>
            <w:r w:rsidR="009D2B13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0E6692" w:rsidRPr="00C14BA6" w:rsidRDefault="00FF681A" w:rsidP="00C14BA6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F86C9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9D2B13" w:rsidRPr="006B12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9D2B13" w:rsidRPr="006B12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Pedagogų paren</w:t>
            </w:r>
            <w:r w:rsidR="009D2B1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</w:t>
            </w:r>
            <w:r w:rsidR="009D2B13" w:rsidRPr="006B120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tų priemonių aprobavimas.</w:t>
            </w:r>
          </w:p>
          <w:p w:rsidR="000E6692" w:rsidRDefault="000E6692" w:rsidP="000E6692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328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Pranešimas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</w:t>
            </w:r>
            <w:r w:rsidRPr="001C2B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“Pilietinis ugdymas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XXI</w:t>
            </w:r>
            <w:r w:rsidRPr="001C2B4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amžiaus vaikui”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  <w:p w:rsidR="00255A17" w:rsidRDefault="00255A17" w:rsidP="000E6692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Paskaita tėvams „Vaikų ugdymosi ypatumai“.</w:t>
            </w:r>
          </w:p>
          <w:p w:rsidR="00FF681A" w:rsidRPr="00255A17" w:rsidRDefault="00255A17" w:rsidP="00255A17">
            <w:pPr>
              <w:pStyle w:val="Sraopastraip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</w:t>
            </w:r>
            <w:r w:rsidRPr="00255A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onferencija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Dainavos mikrorajono įstaigoms </w:t>
            </w:r>
            <w:r w:rsidR="000E6692" w:rsidRPr="00255A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255A17">
              <w:rPr>
                <w:rFonts w:ascii="Times New Roman" w:hAnsi="Times New Roman" w:cs="Times New Roman"/>
                <w:sz w:val="24"/>
                <w:szCs w:val="24"/>
              </w:rPr>
              <w:t>,,Socialinis ir emocinis ug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255A17">
              <w:rPr>
                <w:rFonts w:ascii="Times New Roman" w:hAnsi="Times New Roman" w:cs="Times New Roman"/>
                <w:sz w:val="24"/>
                <w:szCs w:val="24"/>
              </w:rPr>
              <w:t>ymas dar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želyje</w:t>
            </w:r>
            <w:r w:rsidRPr="00255A17">
              <w:rPr>
                <w:rFonts w:ascii="Times New Roman" w:hAnsi="Times New Roman" w:cs="Times New Roman"/>
                <w:sz w:val="24"/>
                <w:szCs w:val="24"/>
              </w:rPr>
              <w:t xml:space="preserve"> ir pradin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Pr="00255A17">
              <w:rPr>
                <w:rFonts w:ascii="Times New Roman" w:hAnsi="Times New Roman" w:cs="Times New Roman"/>
                <w:sz w:val="24"/>
                <w:szCs w:val="24"/>
              </w:rPr>
              <w:t>je mokykloje: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5A17">
              <w:rPr>
                <w:rFonts w:ascii="Times New Roman" w:hAnsi="Times New Roman" w:cs="Times New Roman"/>
                <w:sz w:val="24"/>
                <w:szCs w:val="24"/>
              </w:rPr>
              <w:t>patirtis ir p</w:t>
            </w:r>
            <w:r w:rsidRPr="00255A17">
              <w:rPr>
                <w:rFonts w:ascii="Times New Roman" w:hAnsi="Times New Roman" w:cs="Times New Roman"/>
                <w:sz w:val="24"/>
                <w:szCs w:val="24"/>
              </w:rPr>
              <w:t>erspektyvos“</w:t>
            </w:r>
            <w:r w:rsidRPr="00255A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692" w:rsidRPr="00255A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ikimokyklinio ugdymo įstaigoms.</w:t>
            </w:r>
          </w:p>
        </w:tc>
        <w:tc>
          <w:tcPr>
            <w:tcW w:w="2279" w:type="dxa"/>
          </w:tcPr>
          <w:p w:rsidR="00FF681A" w:rsidRPr="00807646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Pr="00807646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12</w:t>
            </w:r>
          </w:p>
          <w:p w:rsidR="00FF681A" w:rsidRPr="00807646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</w:t>
            </w:r>
            <w:r w:rsidR="009D2B13">
              <w:rPr>
                <w:rFonts w:ascii="Times New Roman" w:eastAsia="Calibri" w:hAnsi="Times New Roman" w:cs="Times New Roman"/>
                <w:lang w:val="nb-NO"/>
              </w:rPr>
              <w:t>12</w:t>
            </w:r>
            <w:r>
              <w:rPr>
                <w:rFonts w:ascii="Times New Roman" w:eastAsia="Calibri" w:hAnsi="Times New Roman" w:cs="Times New Roman"/>
                <w:lang w:val="nb-NO"/>
              </w:rPr>
              <w:t>-</w:t>
            </w:r>
            <w:r w:rsidR="009D2B13">
              <w:rPr>
                <w:rFonts w:ascii="Times New Roman" w:eastAsia="Calibri" w:hAnsi="Times New Roman" w:cs="Times New Roman"/>
                <w:lang w:val="nb-NO"/>
              </w:rPr>
              <w:t>17</w:t>
            </w: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Pr="00807646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 w:rsidR="009D2B13">
              <w:rPr>
                <w:rFonts w:ascii="Times New Roman" w:eastAsia="Calibri" w:hAnsi="Times New Roman" w:cs="Times New Roman"/>
                <w:lang w:val="nb-NO"/>
              </w:rPr>
              <w:t>12</w:t>
            </w: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255A17" w:rsidRDefault="00255A17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</w:t>
            </w:r>
            <w:r w:rsidR="009D2B13">
              <w:rPr>
                <w:rFonts w:ascii="Times New Roman" w:eastAsia="Calibri" w:hAnsi="Times New Roman" w:cs="Times New Roman"/>
                <w:lang w:val="nb-NO"/>
              </w:rPr>
              <w:t>12-11</w:t>
            </w: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C14BA6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E6692" w:rsidRPr="00807646" w:rsidRDefault="000E6692" w:rsidP="000E66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201</w:t>
            </w:r>
            <w:r>
              <w:rPr>
                <w:rFonts w:ascii="Times New Roman" w:eastAsia="Calibri" w:hAnsi="Times New Roman" w:cs="Times New Roman"/>
                <w:lang w:val="nb-NO"/>
              </w:rPr>
              <w:t>9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12</w:t>
            </w:r>
            <w:r>
              <w:rPr>
                <w:rFonts w:ascii="Times New Roman" w:eastAsia="Calibri" w:hAnsi="Times New Roman" w:cs="Times New Roman"/>
                <w:lang w:val="nb-NO"/>
              </w:rPr>
              <w:t>-04</w:t>
            </w:r>
          </w:p>
          <w:p w:rsidR="00FF681A" w:rsidRDefault="00FF681A" w:rsidP="009D2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E6692" w:rsidRDefault="00255A17" w:rsidP="009D2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2019-12</w:t>
            </w:r>
            <w:r w:rsidR="00C14BA6">
              <w:rPr>
                <w:rFonts w:ascii="Times New Roman" w:eastAsia="Calibri" w:hAnsi="Times New Roman" w:cs="Times New Roman"/>
                <w:lang w:val="nb-NO"/>
              </w:rPr>
              <w:t>-</w:t>
            </w:r>
            <w:r>
              <w:rPr>
                <w:rFonts w:ascii="Times New Roman" w:eastAsia="Calibri" w:hAnsi="Times New Roman" w:cs="Times New Roman"/>
                <w:lang w:val="nb-NO"/>
              </w:rPr>
              <w:t>04</w:t>
            </w:r>
          </w:p>
          <w:p w:rsidR="00255A17" w:rsidRDefault="00255A17" w:rsidP="009D2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255A17" w:rsidRDefault="00255A17" w:rsidP="009D2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255A17" w:rsidRDefault="00255A17" w:rsidP="009D2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</w:p>
          <w:p w:rsidR="000E6692" w:rsidRPr="00807646" w:rsidRDefault="000E6692" w:rsidP="009D2B1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2019-12-</w:t>
            </w:r>
            <w:r w:rsidR="00255A17">
              <w:rPr>
                <w:rFonts w:ascii="Times New Roman" w:eastAsia="Calibri" w:hAnsi="Times New Roman" w:cs="Times New Roman"/>
                <w:lang w:val="nb-NO"/>
              </w:rPr>
              <w:t>10</w:t>
            </w:r>
          </w:p>
        </w:tc>
        <w:tc>
          <w:tcPr>
            <w:tcW w:w="2428" w:type="dxa"/>
          </w:tcPr>
          <w:p w:rsidR="00FF681A" w:rsidRDefault="00FF681A" w:rsidP="000022E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FF681A" w:rsidRPr="00807646" w:rsidRDefault="00FF681A" w:rsidP="000022E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nariai, grupių pedagogai </w:t>
            </w: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VGK nariai, grupių pedagogai </w:t>
            </w: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 xml:space="preserve">Direktorė </w:t>
            </w: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FF681A" w:rsidRDefault="00FF681A" w:rsidP="000022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C14BA6" w:rsidRPr="00807646" w:rsidRDefault="00C14BA6" w:rsidP="000022EE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C14BA6" w:rsidRPr="00C14BA6" w:rsidRDefault="000E6692" w:rsidP="00C14B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Projektinė daro gru</w:t>
            </w:r>
            <w:r w:rsidR="00255A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ė.</w:t>
            </w:r>
          </w:p>
          <w:p w:rsidR="00255A17" w:rsidRDefault="00255A17" w:rsidP="000E6692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Psichologė V.Jančauskienė</w:t>
            </w:r>
          </w:p>
          <w:p w:rsidR="00255A17" w:rsidRDefault="00255A17" w:rsidP="000E6692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0E6692" w:rsidRDefault="000E6692" w:rsidP="000E6692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</w:p>
          <w:p w:rsidR="000E6692" w:rsidRPr="00807646" w:rsidRDefault="000E6692" w:rsidP="000E6692">
            <w:pPr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 xml:space="preserve">Pav. ugdymui </w:t>
            </w:r>
            <w:r w:rsidRPr="008076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Jurgita Tamošiūnien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</w:t>
            </w:r>
          </w:p>
          <w:p w:rsidR="00FF681A" w:rsidRPr="00807646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</w:tc>
      </w:tr>
      <w:tr w:rsidR="00FF681A" w:rsidRPr="00807646" w:rsidTr="00255A17">
        <w:trPr>
          <w:trHeight w:val="1689"/>
        </w:trPr>
        <w:tc>
          <w:tcPr>
            <w:tcW w:w="736" w:type="dxa"/>
          </w:tcPr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807646">
              <w:rPr>
                <w:rFonts w:ascii="Times New Roman" w:eastAsia="Calibri" w:hAnsi="Times New Roman" w:cs="Times New Roman"/>
                <w:lang w:val="en-US"/>
              </w:rPr>
              <w:t>.</w:t>
            </w:r>
          </w:p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255A17" w:rsidRDefault="00255A17" w:rsidP="000022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  <w:p w:rsidR="00FF681A" w:rsidRPr="00807646" w:rsidRDefault="00255A17" w:rsidP="000022EE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 xml:space="preserve">  4. </w:t>
            </w:r>
          </w:p>
        </w:tc>
        <w:tc>
          <w:tcPr>
            <w:tcW w:w="4617" w:type="dxa"/>
          </w:tcPr>
          <w:p w:rsidR="00FF681A" w:rsidRDefault="00FF681A" w:rsidP="00002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Veikla</w:t>
            </w:r>
            <w:r w:rsidRPr="00807646">
              <w:rPr>
                <w:rFonts w:ascii="Times New Roman" w:eastAsia="Calibri" w:hAnsi="Times New Roman" w:cs="Times New Roman"/>
                <w:b/>
              </w:rPr>
              <w:t xml:space="preserve"> įstaigoje</w:t>
            </w:r>
            <w:r w:rsidR="00255A17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FF681A" w:rsidRPr="00136236" w:rsidRDefault="00FF681A" w:rsidP="000022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  <w:p w:rsidR="000E6692" w:rsidRDefault="00FF681A" w:rsidP="00255A17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Susitikimas su Kalėdų seneliu.</w:t>
            </w:r>
          </w:p>
          <w:p w:rsidR="00255A17" w:rsidRDefault="00255A17" w:rsidP="00255A1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55A17">
              <w:rPr>
                <w:rFonts w:ascii="Times New Roman" w:eastAsia="Calibri" w:hAnsi="Times New Roman" w:cs="Times New Roman"/>
                <w:b/>
                <w:bCs/>
              </w:rPr>
              <w:t>Edukacinės išvykos</w:t>
            </w:r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  <w:p w:rsidR="00255A17" w:rsidRPr="00C14BA6" w:rsidRDefault="00C14BA6" w:rsidP="00C14BA6">
            <w:pPr>
              <w:pStyle w:val="Sraopastraip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„Sigutės“ , „Snieguolės“, „Pelenės“  grupių </w:t>
            </w:r>
            <w:r w:rsidRPr="00C14BA6">
              <w:rPr>
                <w:rFonts w:ascii="Times New Roman" w:eastAsia="Calibri" w:hAnsi="Times New Roman" w:cs="Times New Roman"/>
              </w:rPr>
              <w:t>išvyka į Rumšiškių liaudies buities muziejų</w:t>
            </w:r>
            <w:r>
              <w:rPr>
                <w:rFonts w:ascii="Times New Roman" w:eastAsia="Calibri" w:hAnsi="Times New Roman" w:cs="Times New Roman"/>
              </w:rPr>
              <w:t xml:space="preserve"> edukacija „Atvažiavo Kalėda“. </w:t>
            </w:r>
          </w:p>
        </w:tc>
        <w:tc>
          <w:tcPr>
            <w:tcW w:w="2279" w:type="dxa"/>
          </w:tcPr>
          <w:p w:rsidR="00FF681A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FF681A" w:rsidRPr="00807646" w:rsidRDefault="00FF681A" w:rsidP="0000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255A17" w:rsidRDefault="00FF681A" w:rsidP="0025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807646">
              <w:rPr>
                <w:rFonts w:ascii="Times New Roman" w:eastAsia="Calibri" w:hAnsi="Times New Roman" w:cs="Times New Roman"/>
                <w:color w:val="000000"/>
              </w:rPr>
              <w:t>201</w:t>
            </w:r>
            <w:r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Pr="00807646">
              <w:rPr>
                <w:rFonts w:ascii="Times New Roman" w:eastAsia="Calibri" w:hAnsi="Times New Roman" w:cs="Times New Roman"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color w:val="000000"/>
              </w:rPr>
              <w:t>12-</w:t>
            </w:r>
            <w:r w:rsidR="009D2B13">
              <w:rPr>
                <w:rFonts w:ascii="Times New Roman" w:eastAsia="Calibri" w:hAnsi="Times New Roman" w:cs="Times New Roman"/>
                <w:color w:val="000000"/>
              </w:rPr>
              <w:t>19</w:t>
            </w:r>
          </w:p>
          <w:p w:rsidR="00C14BA6" w:rsidRDefault="00C14BA6" w:rsidP="0025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:rsidR="00C14BA6" w:rsidRPr="00255A17" w:rsidRDefault="00C14BA6" w:rsidP="00255A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2019-12-19</w:t>
            </w:r>
          </w:p>
        </w:tc>
        <w:tc>
          <w:tcPr>
            <w:tcW w:w="2428" w:type="dxa"/>
          </w:tcPr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</w:p>
          <w:p w:rsidR="00FF681A" w:rsidRDefault="00FF681A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 w:rsidRPr="00807646">
              <w:rPr>
                <w:rFonts w:ascii="Times New Roman" w:eastAsia="Calibri" w:hAnsi="Times New Roman" w:cs="Times New Roman"/>
                <w:lang w:val="nb-NO"/>
              </w:rPr>
              <w:t>Direktorė Gendrutė Lazdinien</w:t>
            </w:r>
            <w:r>
              <w:rPr>
                <w:rFonts w:ascii="Times New Roman" w:eastAsia="Calibri" w:hAnsi="Times New Roman" w:cs="Times New Roman"/>
                <w:lang w:val="nb-NO"/>
              </w:rPr>
              <w:t>ė</w:t>
            </w:r>
            <w:r w:rsidR="000E6692">
              <w:rPr>
                <w:rFonts w:ascii="Times New Roman" w:eastAsia="Calibri" w:hAnsi="Times New Roman" w:cs="Times New Roman"/>
                <w:lang w:val="nb-NO"/>
              </w:rPr>
              <w:t>.</w:t>
            </w:r>
          </w:p>
          <w:p w:rsidR="00FF681A" w:rsidRDefault="00C14BA6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V.Kuzminskienė</w:t>
            </w:r>
          </w:p>
          <w:p w:rsidR="00C14BA6" w:rsidRPr="00E010C3" w:rsidRDefault="00C14BA6" w:rsidP="000022EE">
            <w:pPr>
              <w:tabs>
                <w:tab w:val="left" w:pos="527"/>
                <w:tab w:val="center" w:pos="1089"/>
              </w:tabs>
              <w:spacing w:after="0" w:line="240" w:lineRule="auto"/>
              <w:rPr>
                <w:rFonts w:ascii="Times New Roman" w:eastAsia="Calibri" w:hAnsi="Times New Roman" w:cs="Times New Roman"/>
                <w:lang w:val="nb-NO"/>
              </w:rPr>
            </w:pPr>
            <w:r>
              <w:rPr>
                <w:rFonts w:ascii="Times New Roman" w:eastAsia="Calibri" w:hAnsi="Times New Roman" w:cs="Times New Roman"/>
                <w:lang w:val="nb-NO"/>
              </w:rPr>
              <w:t>S.Muliuolienė</w:t>
            </w:r>
          </w:p>
        </w:tc>
      </w:tr>
    </w:tbl>
    <w:p w:rsidR="00FF681A" w:rsidRPr="00AA4094" w:rsidRDefault="00FF681A" w:rsidP="00FF681A">
      <w:pPr>
        <w:tabs>
          <w:tab w:val="left" w:pos="3038"/>
          <w:tab w:val="center" w:pos="468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val="nb-NO"/>
        </w:rPr>
      </w:pPr>
    </w:p>
    <w:p w:rsidR="00FF681A" w:rsidRDefault="00FF681A" w:rsidP="00FF681A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  <w:b/>
        </w:rPr>
      </w:pPr>
    </w:p>
    <w:p w:rsidR="00FF681A" w:rsidRDefault="00FF681A" w:rsidP="00FF681A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  <w:b/>
        </w:rPr>
        <w:t>Pastaba:</w:t>
      </w:r>
      <w:r w:rsidRPr="002F104F">
        <w:rPr>
          <w:rFonts w:ascii="Times New Roman" w:hAnsi="Times New Roman" w:cs="Times New Roman"/>
        </w:rPr>
        <w:t xml:space="preserve">  Dėl objektyvių ar subjektyvių priežasčių mėnesio veiklos planas gali būti papildomas, koreguojamas.</w:t>
      </w:r>
    </w:p>
    <w:p w:rsidR="00C14BA6" w:rsidRDefault="00C14BA6" w:rsidP="00FF681A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</w:p>
    <w:p w:rsidR="00FF681A" w:rsidRPr="002F104F" w:rsidRDefault="00FF681A" w:rsidP="00FF681A">
      <w:pPr>
        <w:tabs>
          <w:tab w:val="left" w:pos="3038"/>
          <w:tab w:val="center" w:pos="4680"/>
        </w:tabs>
        <w:spacing w:after="200" w:line="240" w:lineRule="auto"/>
        <w:rPr>
          <w:rFonts w:ascii="Times New Roman" w:hAnsi="Times New Roman" w:cs="Times New Roman"/>
        </w:rPr>
      </w:pPr>
      <w:r w:rsidRPr="002F104F">
        <w:rPr>
          <w:rFonts w:ascii="Times New Roman" w:hAnsi="Times New Roman" w:cs="Times New Roman"/>
        </w:rPr>
        <w:t xml:space="preserve">Parengė: </w:t>
      </w:r>
      <w:r w:rsidRPr="002F104F">
        <w:rPr>
          <w:rFonts w:ascii="Times New Roman" w:eastAsia="Calibri" w:hAnsi="Times New Roman" w:cs="Times New Roman"/>
          <w:lang w:val="nb-NO"/>
        </w:rPr>
        <w:t>Direktor</w:t>
      </w:r>
      <w:r w:rsidRPr="002F104F">
        <w:rPr>
          <w:rFonts w:ascii="Times New Roman" w:eastAsia="Calibri" w:hAnsi="Times New Roman" w:cs="Times New Roman"/>
        </w:rPr>
        <w:t xml:space="preserve">ės pav. ugdymui                                        </w:t>
      </w:r>
      <w:r w:rsidRPr="002F104F">
        <w:rPr>
          <w:rFonts w:ascii="Times New Roman" w:eastAsia="Calibri" w:hAnsi="Times New Roman" w:cs="Times New Roman"/>
        </w:rPr>
        <w:tab/>
        <w:t xml:space="preserve">             Jurgita Tamošiūnienė</w:t>
      </w:r>
    </w:p>
    <w:p w:rsidR="00FF681A" w:rsidRDefault="00FF681A" w:rsidP="00FF681A"/>
    <w:p w:rsidR="000F0D5C" w:rsidRDefault="000F0D5C"/>
    <w:sectPr w:rsidR="000F0D5C" w:rsidSect="009F5FAF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03021A"/>
    <w:multiLevelType w:val="hybridMultilevel"/>
    <w:tmpl w:val="C8503D5E"/>
    <w:lvl w:ilvl="0" w:tplc="0427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AF24AC5"/>
    <w:multiLevelType w:val="hybridMultilevel"/>
    <w:tmpl w:val="B874BE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C1BEE"/>
    <w:multiLevelType w:val="hybridMultilevel"/>
    <w:tmpl w:val="8A8E099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6112E"/>
    <w:multiLevelType w:val="hybridMultilevel"/>
    <w:tmpl w:val="E9B460D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1A"/>
    <w:rsid w:val="000E6692"/>
    <w:rsid w:val="000F0D5C"/>
    <w:rsid w:val="00255A17"/>
    <w:rsid w:val="009D2B13"/>
    <w:rsid w:val="00C14BA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2E58D"/>
  <w15:chartTrackingRefBased/>
  <w15:docId w15:val="{C8E977E3-E681-4739-8D3B-91D12FFF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F681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F6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20161012s</dc:creator>
  <cp:keywords/>
  <dc:description/>
  <cp:lastModifiedBy>20161012s</cp:lastModifiedBy>
  <cp:revision>1</cp:revision>
  <cp:lastPrinted>2020-01-08T12:39:00Z</cp:lastPrinted>
  <dcterms:created xsi:type="dcterms:W3CDTF">2020-01-08T11:05:00Z</dcterms:created>
  <dcterms:modified xsi:type="dcterms:W3CDTF">2020-01-08T12:40:00Z</dcterms:modified>
</cp:coreProperties>
</file>