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D9" w:rsidRPr="00807646" w:rsidRDefault="003527D9" w:rsidP="003527D9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3527D9" w:rsidRPr="00807646" w:rsidRDefault="003527D9" w:rsidP="003527D9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3527D9" w:rsidRPr="00807646" w:rsidRDefault="003527D9" w:rsidP="003527D9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3527D9" w:rsidRPr="00807646" w:rsidRDefault="003527D9" w:rsidP="003527D9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3527D9" w:rsidRPr="00807646" w:rsidRDefault="003527D9" w:rsidP="003527D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>2018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balandžio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Y="2296"/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697"/>
      </w:tblGrid>
      <w:tr w:rsidR="003527D9" w:rsidRPr="00807646" w:rsidTr="00E14147">
        <w:trPr>
          <w:trHeight w:val="276"/>
        </w:trPr>
        <w:tc>
          <w:tcPr>
            <w:tcW w:w="736" w:type="dxa"/>
          </w:tcPr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697" w:type="dxa"/>
          </w:tcPr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3527D9" w:rsidRPr="00807646" w:rsidTr="00E14147">
        <w:trPr>
          <w:trHeight w:val="2827"/>
        </w:trPr>
        <w:tc>
          <w:tcPr>
            <w:tcW w:w="736" w:type="dxa"/>
          </w:tcPr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17" w:type="dxa"/>
          </w:tcPr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3527D9" w:rsidRDefault="003527D9" w:rsidP="003527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 xml:space="preserve">Ugdymo turinio </w:t>
            </w:r>
            <w:r>
              <w:rPr>
                <w:rFonts w:ascii="Times New Roman" w:eastAsia="Calibri" w:hAnsi="Times New Roman" w:cs="Times New Roman"/>
              </w:rPr>
              <w:t>individualizavimas</w:t>
            </w:r>
            <w:r w:rsidRPr="00807646">
              <w:rPr>
                <w:rFonts w:ascii="Times New Roman" w:eastAsia="Calibri" w:hAnsi="Times New Roman" w:cs="Times New Roman"/>
              </w:rPr>
              <w:t xml:space="preserve"> veiklose.</w:t>
            </w:r>
          </w:p>
          <w:p w:rsidR="003527D9" w:rsidRDefault="003527D9" w:rsidP="003527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Ugdomasis procesas lauke.</w:t>
            </w: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Pr="00B85FEC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FEC">
              <w:rPr>
                <w:rFonts w:ascii="Times New Roman" w:eastAsia="Calibri" w:hAnsi="Times New Roman" w:cs="Times New Roman"/>
                <w:b/>
              </w:rPr>
              <w:t>Tyrimas</w:t>
            </w:r>
            <w:r>
              <w:rPr>
                <w:rFonts w:ascii="Times New Roman" w:eastAsia="Calibri" w:hAnsi="Times New Roman" w:cs="Times New Roman"/>
                <w:b/>
              </w:rPr>
              <w:t>. „</w:t>
            </w:r>
            <w:r w:rsidRPr="00B85FEC">
              <w:rPr>
                <w:rFonts w:ascii="Times New Roman" w:eastAsia="Calibri" w:hAnsi="Times New Roman" w:cs="Times New Roman"/>
              </w:rPr>
              <w:t>Tėvų lūkesčių ir perspektyvų novatoriškam tobulėjimui</w:t>
            </w:r>
            <w:r>
              <w:rPr>
                <w:rFonts w:ascii="Times New Roman" w:eastAsia="Calibri" w:hAnsi="Times New Roman" w:cs="Times New Roman"/>
              </w:rPr>
              <w:t>“.</w:t>
            </w:r>
          </w:p>
          <w:p w:rsidR="003527D9" w:rsidRPr="00B85FEC" w:rsidRDefault="003527D9" w:rsidP="00E1414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VGK posėdis </w:t>
            </w:r>
          </w:p>
          <w:p w:rsidR="003527D9" w:rsidRPr="00807646" w:rsidRDefault="003527D9" w:rsidP="00E141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</w:tcPr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4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>
              <w:rPr>
                <w:rFonts w:ascii="Times New Roman" w:eastAsia="Calibri" w:hAnsi="Times New Roman" w:cs="Times New Roman"/>
                <w:lang w:val="nb-NO"/>
              </w:rPr>
              <w:t>04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4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10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697" w:type="dxa"/>
          </w:tcPr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3527D9" w:rsidRPr="00807646" w:rsidRDefault="003527D9" w:rsidP="00E1414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. </w:t>
            </w: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3527D9" w:rsidRPr="00807646" w:rsidRDefault="003527D9" w:rsidP="00E1414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VGK pirminkė Jurgita Tamošiūnienė</w:t>
            </w:r>
          </w:p>
        </w:tc>
      </w:tr>
      <w:tr w:rsidR="003527D9" w:rsidRPr="00807646" w:rsidTr="00E14147">
        <w:trPr>
          <w:trHeight w:val="4287"/>
        </w:trPr>
        <w:tc>
          <w:tcPr>
            <w:tcW w:w="736" w:type="dxa"/>
          </w:tcPr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7646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5.</w:t>
            </w: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</w:p>
        </w:tc>
        <w:tc>
          <w:tcPr>
            <w:tcW w:w="4617" w:type="dxa"/>
          </w:tcPr>
          <w:p w:rsidR="003527D9" w:rsidRPr="00807646" w:rsidRDefault="003527D9" w:rsidP="00E141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Renginiai įstaigoje</w:t>
            </w:r>
          </w:p>
          <w:p w:rsidR="003527D9" w:rsidRDefault="003527D9" w:rsidP="00E14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„Velykų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rytmetys</w:t>
            </w:r>
            <w:proofErr w:type="spellEnd"/>
            <w:r>
              <w:rPr>
                <w:rFonts w:ascii="Times New Roman" w:eastAsia="Calibri" w:hAnsi="Times New Roman" w:cs="Times New Roman"/>
              </w:rPr>
              <w:t>“.</w:t>
            </w:r>
          </w:p>
          <w:p w:rsidR="003527D9" w:rsidRDefault="003527D9" w:rsidP="00E1414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Spektaklis įstaigoje. 15 val. </w:t>
            </w:r>
          </w:p>
          <w:p w:rsidR="003527D9" w:rsidRDefault="003527D9" w:rsidP="00E14147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Tėvų komiteto susirinkimas. 17.15 val.</w:t>
            </w:r>
          </w:p>
          <w:p w:rsidR="003527D9" w:rsidRDefault="003527D9" w:rsidP="00E14147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Bendruomenės talka „Darom 2018“</w:t>
            </w:r>
          </w:p>
          <w:p w:rsidR="003527D9" w:rsidRDefault="003527D9" w:rsidP="00E14147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Lietuvos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ikimokykl.ugd</w:t>
            </w:r>
            <w:proofErr w:type="spellEnd"/>
            <w:r>
              <w:rPr>
                <w:rFonts w:ascii="Times New Roman" w:eastAsia="Calibri" w:hAnsi="Times New Roman" w:cs="Times New Roman"/>
              </w:rPr>
              <w:t>. įstaigų „Pasaka“ VII susitikimas</w:t>
            </w:r>
          </w:p>
          <w:p w:rsidR="003527D9" w:rsidRDefault="003527D9" w:rsidP="00E141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72D46">
              <w:rPr>
                <w:rFonts w:ascii="Times New Roman" w:eastAsia="Calibri" w:hAnsi="Times New Roman" w:cs="Times New Roman"/>
                <w:b/>
              </w:rPr>
              <w:t xml:space="preserve">Projektinė veikla. </w:t>
            </w:r>
            <w:r>
              <w:rPr>
                <w:rFonts w:ascii="Times New Roman" w:eastAsia="Calibri" w:hAnsi="Times New Roman" w:cs="Times New Roman"/>
                <w:b/>
              </w:rPr>
              <w:t xml:space="preserve"> Projekto „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Pasakiukai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stovyklauja metų laikuose“  renginiai</w:t>
            </w:r>
          </w:p>
          <w:p w:rsidR="003527D9" w:rsidRPr="003C59DF" w:rsidRDefault="003527D9" w:rsidP="003527D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59DF">
              <w:rPr>
                <w:rFonts w:ascii="Times New Roman" w:eastAsia="Calibri" w:hAnsi="Times New Roman" w:cs="Times New Roman"/>
              </w:rPr>
              <w:t>Akcija „Auginu moliūgą sau“</w:t>
            </w:r>
          </w:p>
          <w:p w:rsidR="003527D9" w:rsidRPr="003C59DF" w:rsidRDefault="003527D9" w:rsidP="003527D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59DF">
              <w:rPr>
                <w:rFonts w:ascii="Times New Roman" w:eastAsia="Calibri" w:hAnsi="Times New Roman" w:cs="Times New Roman"/>
              </w:rPr>
              <w:t>„Sodininko taisyklės“</w:t>
            </w:r>
          </w:p>
          <w:p w:rsidR="003527D9" w:rsidRPr="003C59DF" w:rsidRDefault="003527D9" w:rsidP="003527D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59DF">
              <w:rPr>
                <w:rFonts w:ascii="Times New Roman" w:eastAsia="Calibri" w:hAnsi="Times New Roman" w:cs="Times New Roman"/>
              </w:rPr>
              <w:t>„Močiutės sodas“</w:t>
            </w:r>
          </w:p>
          <w:p w:rsidR="003527D9" w:rsidRPr="003C59DF" w:rsidRDefault="003527D9" w:rsidP="003527D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59DF">
              <w:rPr>
                <w:rFonts w:ascii="Times New Roman" w:eastAsia="Calibri" w:hAnsi="Times New Roman" w:cs="Times New Roman"/>
              </w:rPr>
              <w:t xml:space="preserve">Išvyka į ūkininko </w:t>
            </w:r>
            <w:proofErr w:type="spellStart"/>
            <w:r w:rsidRPr="003C59DF">
              <w:rPr>
                <w:rFonts w:ascii="Times New Roman" w:eastAsia="Calibri" w:hAnsi="Times New Roman" w:cs="Times New Roman"/>
              </w:rPr>
              <w:t>Loreno</w:t>
            </w:r>
            <w:proofErr w:type="spellEnd"/>
            <w:r w:rsidRPr="003C59DF">
              <w:rPr>
                <w:rFonts w:ascii="Times New Roman" w:eastAsia="Calibri" w:hAnsi="Times New Roman" w:cs="Times New Roman"/>
              </w:rPr>
              <w:t xml:space="preserve"> Mišeikio ūkį.</w:t>
            </w:r>
          </w:p>
          <w:p w:rsidR="003527D9" w:rsidRPr="003C59DF" w:rsidRDefault="003527D9" w:rsidP="00E14147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Edukacinės išvykos</w:t>
            </w:r>
          </w:p>
          <w:p w:rsidR="003527D9" w:rsidRPr="003C59DF" w:rsidRDefault="003527D9" w:rsidP="003527D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59DF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3C59DF">
              <w:rPr>
                <w:rFonts w:ascii="Times New Roman" w:eastAsia="Calibri" w:hAnsi="Times New Roman" w:cs="Times New Roman"/>
              </w:rPr>
              <w:t>Kūlverstuko</w:t>
            </w:r>
            <w:proofErr w:type="spellEnd"/>
            <w:r w:rsidRPr="003C59DF"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 w:rsidRPr="003C59DF">
              <w:rPr>
                <w:rFonts w:ascii="Times New Roman" w:eastAsia="Calibri" w:hAnsi="Times New Roman" w:cs="Times New Roman"/>
              </w:rPr>
              <w:t>gr</w:t>
            </w:r>
            <w:proofErr w:type="spellEnd"/>
            <w:r w:rsidRPr="003C59DF">
              <w:rPr>
                <w:rFonts w:ascii="Times New Roman" w:eastAsia="Calibri" w:hAnsi="Times New Roman" w:cs="Times New Roman"/>
              </w:rPr>
              <w:t>. išvyka į žvakių fabriką.</w:t>
            </w:r>
          </w:p>
          <w:p w:rsidR="003527D9" w:rsidRPr="003C59DF" w:rsidRDefault="003527D9" w:rsidP="003527D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59DF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3C59DF">
              <w:rPr>
                <w:rFonts w:ascii="Times New Roman" w:eastAsia="Calibri" w:hAnsi="Times New Roman" w:cs="Times New Roman"/>
              </w:rPr>
              <w:t>Raudonkepuraitės</w:t>
            </w:r>
            <w:proofErr w:type="spellEnd"/>
            <w:r w:rsidRPr="003C59DF"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 w:rsidRPr="003C59DF">
              <w:rPr>
                <w:rFonts w:ascii="Times New Roman" w:eastAsia="Calibri" w:hAnsi="Times New Roman" w:cs="Times New Roman"/>
              </w:rPr>
              <w:t>gr</w:t>
            </w:r>
            <w:proofErr w:type="spellEnd"/>
            <w:r w:rsidRPr="003C59DF">
              <w:rPr>
                <w:rFonts w:ascii="Times New Roman" w:eastAsia="Calibri" w:hAnsi="Times New Roman" w:cs="Times New Roman"/>
              </w:rPr>
              <w:t>. išvyka į Botanikos sodą.</w:t>
            </w:r>
          </w:p>
          <w:p w:rsidR="003527D9" w:rsidRPr="003C59DF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Pr="003C59DF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9" w:type="dxa"/>
          </w:tcPr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4-03</w:t>
            </w: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0,30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 xml:space="preserve"> val.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4-16</w:t>
            </w: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4-20</w:t>
            </w: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4</w:t>
            </w:r>
          </w:p>
          <w:p w:rsidR="003527D9" w:rsidRPr="00807646" w:rsidRDefault="003527D9" w:rsidP="00E14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7" w:type="dxa"/>
          </w:tcPr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3527D9" w:rsidRPr="00807646" w:rsidRDefault="003527D9" w:rsidP="00E1414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. </w:t>
            </w:r>
          </w:p>
          <w:p w:rsidR="003527D9" w:rsidRPr="00807646" w:rsidRDefault="003527D9" w:rsidP="00E1414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. </w:t>
            </w:r>
          </w:p>
          <w:p w:rsidR="003527D9" w:rsidRPr="00472D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. </w:t>
            </w:r>
          </w:p>
          <w:p w:rsidR="003527D9" w:rsidRPr="00472D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Projektinė darbo grupė</w:t>
            </w: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Projektinė darbo grupė</w:t>
            </w: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27D9" w:rsidRPr="00807646" w:rsidRDefault="003527D9" w:rsidP="00E141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Grupių auklėtojos </w:t>
            </w:r>
          </w:p>
        </w:tc>
      </w:tr>
    </w:tbl>
    <w:p w:rsidR="003527D9" w:rsidRPr="00807646" w:rsidRDefault="003527D9" w:rsidP="003527D9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3527D9" w:rsidRPr="00807646" w:rsidRDefault="003527D9" w:rsidP="003527D9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ės pav. ugdymui </w:t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p w:rsidR="003527D9" w:rsidRDefault="003527D9" w:rsidP="003527D9"/>
    <w:p w:rsidR="003527D9" w:rsidRDefault="003527D9" w:rsidP="003527D9"/>
    <w:p w:rsidR="000F0D5C" w:rsidRDefault="000F0D5C">
      <w:bookmarkStart w:id="0" w:name="_GoBack"/>
      <w:bookmarkEnd w:id="0"/>
    </w:p>
    <w:sectPr w:rsidR="000F0D5C" w:rsidSect="008934C7">
      <w:pgSz w:w="12240" w:h="15840"/>
      <w:pgMar w:top="709" w:right="1440" w:bottom="993" w:left="144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13"/>
    <w:multiLevelType w:val="hybridMultilevel"/>
    <w:tmpl w:val="7E90F4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3B15"/>
    <w:multiLevelType w:val="hybridMultilevel"/>
    <w:tmpl w:val="C22ED1A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567"/>
    <w:multiLevelType w:val="hybridMultilevel"/>
    <w:tmpl w:val="C05AB0A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3DCF"/>
    <w:multiLevelType w:val="hybridMultilevel"/>
    <w:tmpl w:val="FD7037C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D9"/>
    <w:rsid w:val="000F0D5C"/>
    <w:rsid w:val="003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2F77-EE69-4AAC-B277-B136D006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27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1</cp:revision>
  <dcterms:created xsi:type="dcterms:W3CDTF">2018-04-03T12:24:00Z</dcterms:created>
  <dcterms:modified xsi:type="dcterms:W3CDTF">2018-04-03T12:25:00Z</dcterms:modified>
</cp:coreProperties>
</file>